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4AA1" w:rsidRDefault="000F25F2" w:rsidP="00C74AA1">
      <w:pPr>
        <w:pStyle w:val="PlainText"/>
        <w:spacing w:after="240" w:afterAutospacing="0"/>
        <w:rPr>
          <w:rFonts w:ascii="Verdana" w:hAnsi="Verdana"/>
          <w:b/>
          <w:color w:val="1F497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A51E4" wp14:editId="5C747663">
                <wp:simplePos x="0" y="0"/>
                <wp:positionH relativeFrom="column">
                  <wp:posOffset>552450</wp:posOffset>
                </wp:positionH>
                <wp:positionV relativeFrom="paragraph">
                  <wp:posOffset>-485775</wp:posOffset>
                </wp:positionV>
                <wp:extent cx="4733925" cy="5810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81025"/>
                        </a:xfrm>
                        <a:prstGeom prst="rect">
                          <a:avLst/>
                        </a:prstGeom>
                        <a:solidFill>
                          <a:srgbClr val="E8FE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9A1" w:rsidRPr="00234ADA" w:rsidRDefault="000639A1" w:rsidP="00E070EA">
                            <w:pPr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234ADA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>WIHD Self Advocacy Group Meeting</w:t>
                            </w:r>
                          </w:p>
                          <w:p w:rsidR="000639A1" w:rsidRDefault="00F5766A" w:rsidP="00E070EA">
                            <w:pPr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>Monday March 13, 2017</w:t>
                            </w:r>
                            <w:r w:rsidR="0027217D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639A1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>6:30-8:00 PM</w:t>
                            </w:r>
                          </w:p>
                          <w:p w:rsidR="000639A1" w:rsidRPr="00234ADA" w:rsidRDefault="000639A1" w:rsidP="00E070EA">
                            <w:pPr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  <w:p w:rsidR="000639A1" w:rsidRPr="00542323" w:rsidRDefault="000639A1" w:rsidP="00E96504">
                            <w:pPr>
                              <w:jc w:val="center"/>
                              <w:rPr>
                                <w:rFonts w:ascii="Britannic Bold" w:hAnsi="Britannic Bold" w:cs="Courier New"/>
                                <w:color w:val="0066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-38.25pt;width:372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" fillcolor="#e8feec" stroked="f">
                <v:textbox>
                  <w:txbxContent>
                    <w:p w:rsidR="000639A1" w:rsidRPr="00234ADA" w:rsidRDefault="000639A1" w:rsidP="00E070EA">
                      <w:pPr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 w:rsidRPr="00234ADA">
                        <w:rPr>
                          <w:b/>
                          <w:color w:val="17365D"/>
                          <w:sz w:val="32"/>
                          <w:szCs w:val="32"/>
                        </w:rPr>
                        <w:t>WIHD Self Advocacy Group Meeting</w:t>
                      </w:r>
                    </w:p>
                    <w:p w:rsidR="000639A1" w:rsidRDefault="00F5766A" w:rsidP="00E070EA">
                      <w:pPr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7365D"/>
                          <w:sz w:val="32"/>
                          <w:szCs w:val="32"/>
                        </w:rPr>
                        <w:t>Monday March 13, 2017</w:t>
                      </w:r>
                      <w:r w:rsidR="0027217D">
                        <w:rPr>
                          <w:b/>
                          <w:color w:val="17365D"/>
                          <w:sz w:val="32"/>
                          <w:szCs w:val="32"/>
                        </w:rPr>
                        <w:t xml:space="preserve"> </w:t>
                      </w:r>
                      <w:r w:rsidR="000639A1">
                        <w:rPr>
                          <w:b/>
                          <w:color w:val="17365D"/>
                          <w:sz w:val="32"/>
                          <w:szCs w:val="32"/>
                        </w:rPr>
                        <w:t>6:30-8:00 PM</w:t>
                      </w:r>
                    </w:p>
                    <w:p w:rsidR="000639A1" w:rsidRPr="00234ADA" w:rsidRDefault="000639A1" w:rsidP="00E070EA">
                      <w:pPr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7365D"/>
                          <w:sz w:val="32"/>
                          <w:szCs w:val="32"/>
                        </w:rPr>
                        <w:t xml:space="preserve"> 6</w:t>
                      </w:r>
                    </w:p>
                    <w:p w:rsidR="000639A1" w:rsidRPr="00542323" w:rsidRDefault="000639A1" w:rsidP="00E96504">
                      <w:pPr>
                        <w:jc w:val="center"/>
                        <w:rPr>
                          <w:rFonts w:ascii="Britannic Bold" w:hAnsi="Britannic Bold" w:cs="Courier New"/>
                          <w:color w:val="006600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C5C" w:rsidRPr="00C74AA1" w:rsidRDefault="00873C5C" w:rsidP="00C74AA1">
      <w:pPr>
        <w:pStyle w:val="PlainText"/>
        <w:spacing w:after="240" w:afterAutospacing="0"/>
        <w:jc w:val="center"/>
        <w:rPr>
          <w:rFonts w:ascii="Calibri" w:hAnsi="Calibri" w:cs="Courier New"/>
          <w:b/>
          <w:sz w:val="22"/>
        </w:rPr>
      </w:pPr>
      <w:r w:rsidRPr="00336271">
        <w:rPr>
          <w:rFonts w:ascii="Verdana" w:hAnsi="Verdana"/>
          <w:b/>
          <w:color w:val="1F497D"/>
        </w:rPr>
        <w:t>PLEASE JOIN US FOR THIS IMPORTANT MEETING</w:t>
      </w:r>
      <w:r w:rsidR="003E401C">
        <w:rPr>
          <w:rFonts w:ascii="Verdana" w:hAnsi="Verdana"/>
          <w:b/>
          <w:color w:val="1F497D"/>
        </w:rPr>
        <w:t xml:space="preserve"> </w:t>
      </w:r>
      <w:r w:rsidR="00A5272E">
        <w:rPr>
          <w:rFonts w:ascii="Verdana" w:hAnsi="Verdana"/>
          <w:b/>
          <w:color w:val="1F497D"/>
        </w:rPr>
        <w:t>TOPIC</w:t>
      </w:r>
    </w:p>
    <w:p w:rsidR="00873C5C" w:rsidRPr="00A0660E" w:rsidRDefault="00C12865" w:rsidP="00C74AA1">
      <w:pPr>
        <w:pStyle w:val="PlainText"/>
        <w:spacing w:before="0" w:beforeAutospacing="0" w:after="0" w:afterAutospacing="0"/>
        <w:ind w:left="2160" w:firstLine="720"/>
        <w:rPr>
          <w:rFonts w:ascii="Verdana" w:hAnsi="Verdana" w:cs="Courier New"/>
          <w:b/>
          <w:color w:val="365F91"/>
          <w:sz w:val="28"/>
          <w:szCs w:val="28"/>
          <w:u w:val="single"/>
        </w:rPr>
      </w:pPr>
      <w:r w:rsidRPr="00A0660E">
        <w:rPr>
          <w:rFonts w:ascii="Verdana" w:hAnsi="Verdana"/>
          <w:b/>
          <w:noProof/>
          <w:color w:val="365F91"/>
        </w:rPr>
        <w:drawing>
          <wp:anchor distT="0" distB="0" distL="114300" distR="114300" simplePos="0" relativeHeight="251658240" behindDoc="1" locked="0" layoutInCell="0" allowOverlap="1" wp14:anchorId="2C6A8EE8" wp14:editId="0EF92B5B">
            <wp:simplePos x="0" y="0"/>
            <wp:positionH relativeFrom="column">
              <wp:posOffset>552450</wp:posOffset>
            </wp:positionH>
            <wp:positionV relativeFrom="paragraph">
              <wp:posOffset>69850</wp:posOffset>
            </wp:positionV>
            <wp:extent cx="661670" cy="661670"/>
            <wp:effectExtent l="19050" t="0" r="5080" b="0"/>
            <wp:wrapNone/>
            <wp:docPr id="4" name="Picture 5" descr="wihd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hdbox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C5C" w:rsidRPr="00A0660E">
        <w:rPr>
          <w:rFonts w:ascii="Verdana" w:hAnsi="Verdana"/>
          <w:b/>
          <w:color w:val="365F91"/>
          <w:u w:val="single"/>
        </w:rPr>
        <w:t xml:space="preserve">MEETING AGENDA </w:t>
      </w:r>
    </w:p>
    <w:p w:rsidR="00873C5C" w:rsidRPr="00AC527B" w:rsidRDefault="00873C5C" w:rsidP="00D57AC9">
      <w:pPr>
        <w:rPr>
          <w:rFonts w:ascii="Verdana" w:hAnsi="Verdana"/>
          <w:b/>
          <w:color w:val="365F91"/>
        </w:rPr>
      </w:pPr>
    </w:p>
    <w:p w:rsidR="00630999" w:rsidRDefault="00D43CE4" w:rsidP="00630999">
      <w:pPr>
        <w:pStyle w:val="ListParagraph"/>
        <w:numPr>
          <w:ilvl w:val="0"/>
          <w:numId w:val="7"/>
        </w:numPr>
        <w:spacing w:after="200" w:line="276" w:lineRule="auto"/>
        <w:rPr>
          <w:rFonts w:ascii="Verdana" w:hAnsi="Verdana"/>
          <w:b/>
          <w:color w:val="365F91"/>
          <w:szCs w:val="24"/>
        </w:rPr>
      </w:pPr>
      <w:r>
        <w:rPr>
          <w:rFonts w:ascii="Verdana" w:hAnsi="Verdana"/>
          <w:b/>
          <w:color w:val="365F91"/>
          <w:szCs w:val="24"/>
        </w:rPr>
        <w:t xml:space="preserve">Introductions, </w:t>
      </w:r>
      <w:r w:rsidR="006D09B9">
        <w:rPr>
          <w:rFonts w:ascii="Verdana" w:hAnsi="Verdana"/>
          <w:b/>
          <w:color w:val="365F91"/>
          <w:szCs w:val="24"/>
        </w:rPr>
        <w:t xml:space="preserve">healthy </w:t>
      </w:r>
      <w:r w:rsidR="00873C5C" w:rsidRPr="00F53301">
        <w:rPr>
          <w:rFonts w:ascii="Verdana" w:hAnsi="Verdana"/>
          <w:b/>
          <w:color w:val="365F91"/>
          <w:szCs w:val="24"/>
        </w:rPr>
        <w:t>snacks</w:t>
      </w:r>
      <w:r>
        <w:rPr>
          <w:rFonts w:ascii="Verdana" w:hAnsi="Verdana"/>
          <w:b/>
          <w:color w:val="365F91"/>
          <w:szCs w:val="24"/>
        </w:rPr>
        <w:t xml:space="preserve"> and announcements</w:t>
      </w:r>
    </w:p>
    <w:p w:rsidR="00BE2DA1" w:rsidRPr="00BE2DA1" w:rsidRDefault="00D33CFA" w:rsidP="00E821C4">
      <w:pPr>
        <w:pStyle w:val="ListParagraph"/>
        <w:numPr>
          <w:ilvl w:val="0"/>
          <w:numId w:val="7"/>
        </w:numPr>
        <w:shd w:val="clear" w:color="auto" w:fill="FFFFFF"/>
        <w:spacing w:line="264" w:lineRule="auto"/>
        <w:textAlignment w:val="baseline"/>
        <w:rPr>
          <w:rFonts w:ascii="Verdana" w:hAnsi="Verdana" w:cs="Tahoma"/>
          <w:color w:val="17365D"/>
          <w:szCs w:val="24"/>
        </w:rPr>
      </w:pPr>
      <w:r w:rsidRPr="00F5766A">
        <w:rPr>
          <w:rFonts w:ascii="Verdana" w:hAnsi="Verdana"/>
          <w:color w:val="215868" w:themeColor="accent5" w:themeShade="80"/>
          <w:sz w:val="28"/>
          <w:szCs w:val="28"/>
          <w:u w:val="single"/>
        </w:rPr>
        <w:t>Topic:</w:t>
      </w:r>
      <w:r w:rsidR="00927F64" w:rsidRPr="00F5766A">
        <w:rPr>
          <w:rFonts w:ascii="Verdana" w:hAnsi="Verdana"/>
          <w:b/>
          <w:color w:val="365F91"/>
          <w:sz w:val="28"/>
          <w:szCs w:val="28"/>
        </w:rPr>
        <w:t xml:space="preserve"> </w:t>
      </w:r>
      <w:r w:rsidR="00BE2DA1">
        <w:rPr>
          <w:rFonts w:ascii="Verdana" w:hAnsi="Verdana"/>
          <w:b/>
          <w:color w:val="365F91"/>
          <w:sz w:val="28"/>
          <w:szCs w:val="28"/>
        </w:rPr>
        <w:tab/>
      </w:r>
      <w:r w:rsidR="00F5766A">
        <w:rPr>
          <w:rFonts w:ascii="Verdana" w:hAnsi="Verdana"/>
          <w:b/>
          <w:color w:val="365F91"/>
          <w:sz w:val="28"/>
          <w:szCs w:val="28"/>
        </w:rPr>
        <w:t xml:space="preserve">Taking Charge of Our Own </w:t>
      </w:r>
    </w:p>
    <w:p w:rsidR="00C71F4F" w:rsidRPr="00E821C4" w:rsidRDefault="00BE2DA1" w:rsidP="00BE2DA1">
      <w:pPr>
        <w:pStyle w:val="ListParagraph"/>
        <w:shd w:val="clear" w:color="auto" w:fill="FFFFFF"/>
        <w:spacing w:line="264" w:lineRule="auto"/>
        <w:ind w:left="3240" w:firstLine="360"/>
        <w:textAlignment w:val="baseline"/>
        <w:rPr>
          <w:rFonts w:ascii="Verdana" w:hAnsi="Verdana" w:cs="Tahoma"/>
          <w:color w:val="17365D"/>
          <w:szCs w:val="24"/>
        </w:rPr>
      </w:pPr>
      <w:r>
        <w:rPr>
          <w:rFonts w:ascii="Verdana" w:hAnsi="Verdana"/>
          <w:b/>
          <w:color w:val="365F91"/>
          <w:sz w:val="28"/>
          <w:szCs w:val="28"/>
        </w:rPr>
        <w:t xml:space="preserve">Person-Centered </w:t>
      </w:r>
      <w:r w:rsidR="00F5766A" w:rsidRPr="00E821C4">
        <w:rPr>
          <w:rFonts w:ascii="Verdana" w:hAnsi="Verdana"/>
          <w:b/>
          <w:color w:val="365F91"/>
          <w:sz w:val="28"/>
          <w:szCs w:val="28"/>
        </w:rPr>
        <w:t>Planning</w:t>
      </w:r>
    </w:p>
    <w:p w:rsidR="00B83923" w:rsidRDefault="00B83923" w:rsidP="00DA0BF1">
      <w:pPr>
        <w:rPr>
          <w:rFonts w:ascii="Verdana" w:hAnsi="Verdana" w:cs="Tahoma"/>
          <w:color w:val="17365D" w:themeColor="text2" w:themeShade="BF"/>
          <w:szCs w:val="24"/>
        </w:rPr>
      </w:pPr>
    </w:p>
    <w:p w:rsidR="00B83923" w:rsidRPr="00B83923" w:rsidRDefault="00FD7158" w:rsidP="00B83923">
      <w:pPr>
        <w:rPr>
          <w:color w:val="1F497D"/>
          <w:sz w:val="28"/>
          <w:szCs w:val="28"/>
        </w:rPr>
      </w:pPr>
      <w:r w:rsidRPr="00C74AA1">
        <w:rPr>
          <w:rFonts w:ascii="Verdana" w:hAnsi="Verdana" w:cs="Tahoma"/>
          <w:color w:val="17365D" w:themeColor="text2" w:themeShade="BF"/>
          <w:szCs w:val="24"/>
        </w:rPr>
        <w:t>Our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</w:t>
      </w:r>
      <w:r w:rsidR="002E1763" w:rsidRPr="00C74AA1">
        <w:rPr>
          <w:rFonts w:ascii="Verdana" w:hAnsi="Verdana" w:cs="Tahoma"/>
          <w:color w:val="17365D" w:themeColor="text2" w:themeShade="BF"/>
          <w:szCs w:val="24"/>
        </w:rPr>
        <w:t>d</w:t>
      </w:r>
      <w:r w:rsidR="00AE0AF3" w:rsidRPr="00C74AA1">
        <w:rPr>
          <w:rFonts w:ascii="Verdana" w:hAnsi="Verdana" w:cs="Tahoma"/>
          <w:color w:val="17365D" w:themeColor="text2" w:themeShade="BF"/>
          <w:szCs w:val="24"/>
        </w:rPr>
        <w:t xml:space="preserve">iscussion </w:t>
      </w:r>
      <w:r w:rsidR="00EA0B00" w:rsidRPr="00C74AA1">
        <w:rPr>
          <w:rFonts w:ascii="Verdana" w:hAnsi="Verdana" w:cs="Tahoma"/>
          <w:color w:val="17365D" w:themeColor="text2" w:themeShade="BF"/>
          <w:szCs w:val="24"/>
        </w:rPr>
        <w:t>l</w:t>
      </w:r>
      <w:r w:rsidR="005C7FA2" w:rsidRPr="00C74AA1">
        <w:rPr>
          <w:rFonts w:ascii="Verdana" w:hAnsi="Verdana" w:cs="Tahoma"/>
          <w:color w:val="17365D" w:themeColor="text2" w:themeShade="BF"/>
          <w:szCs w:val="24"/>
        </w:rPr>
        <w:t xml:space="preserve">eader </w:t>
      </w:r>
      <w:r w:rsidR="00A547B8" w:rsidRPr="00C74AA1">
        <w:rPr>
          <w:rFonts w:ascii="Verdana" w:hAnsi="Verdana" w:cs="Tahoma"/>
          <w:color w:val="17365D" w:themeColor="text2" w:themeShade="BF"/>
          <w:szCs w:val="24"/>
        </w:rPr>
        <w:t>will be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</w:t>
      </w:r>
      <w:r w:rsidR="00F5766A">
        <w:rPr>
          <w:rFonts w:ascii="Verdana" w:hAnsi="Verdana" w:cs="Tahoma"/>
          <w:color w:val="17365D" w:themeColor="text2" w:themeShade="BF"/>
          <w:szCs w:val="24"/>
        </w:rPr>
        <w:t xml:space="preserve">Baturu Mboge, MPH, </w:t>
      </w:r>
      <w:r w:rsidR="002C0AAC">
        <w:rPr>
          <w:rFonts w:ascii="Verdana" w:hAnsi="Verdana" w:cs="Tahoma"/>
          <w:color w:val="17365D" w:themeColor="text2" w:themeShade="BF"/>
          <w:szCs w:val="24"/>
        </w:rPr>
        <w:t xml:space="preserve">with the </w:t>
      </w:r>
      <w:r w:rsidR="00E821C4">
        <w:rPr>
          <w:rFonts w:ascii="Verdana" w:hAnsi="Verdana" w:cs="Tahoma"/>
          <w:color w:val="17365D" w:themeColor="text2" w:themeShade="BF"/>
          <w:szCs w:val="24"/>
        </w:rPr>
        <w:t>Community Support Network</w:t>
      </w:r>
      <w:r w:rsidR="00B83923">
        <w:rPr>
          <w:rFonts w:ascii="Verdana" w:hAnsi="Verdana" w:cs="Tahoma"/>
          <w:color w:val="17365D" w:themeColor="text2" w:themeShade="BF"/>
          <w:szCs w:val="24"/>
        </w:rPr>
        <w:t xml:space="preserve"> at WIHD</w:t>
      </w:r>
      <w:r w:rsidR="002C0AAC">
        <w:rPr>
          <w:rFonts w:ascii="Verdana" w:hAnsi="Verdana" w:cs="Tahoma"/>
          <w:color w:val="17365D" w:themeColor="text2" w:themeShade="BF"/>
          <w:szCs w:val="24"/>
        </w:rPr>
        <w:t xml:space="preserve">, </w:t>
      </w:r>
      <w:r w:rsidR="00B83923">
        <w:rPr>
          <w:rFonts w:ascii="Verdana" w:hAnsi="Verdana" w:cs="Tahoma"/>
          <w:color w:val="17365D" w:themeColor="text2" w:themeShade="BF"/>
          <w:szCs w:val="24"/>
        </w:rPr>
        <w:t xml:space="preserve">an experienced </w:t>
      </w:r>
      <w:r w:rsidR="009A135A">
        <w:rPr>
          <w:rFonts w:ascii="Verdana" w:hAnsi="Verdana" w:cs="Tahoma"/>
          <w:color w:val="17365D" w:themeColor="text2" w:themeShade="BF"/>
          <w:szCs w:val="24"/>
        </w:rPr>
        <w:t xml:space="preserve">Support Broker </w:t>
      </w:r>
      <w:r w:rsidR="00B83923">
        <w:rPr>
          <w:rFonts w:ascii="Verdana" w:hAnsi="Verdana" w:cs="Tahoma"/>
          <w:color w:val="17365D" w:themeColor="text2" w:themeShade="BF"/>
          <w:szCs w:val="24"/>
        </w:rPr>
        <w:t xml:space="preserve">and Benefits Navigator. </w:t>
      </w:r>
      <w:r w:rsidR="00DA0BF1" w:rsidRPr="00B83923">
        <w:rPr>
          <w:color w:val="1F497D"/>
          <w:sz w:val="28"/>
          <w:szCs w:val="28"/>
        </w:rPr>
        <w:t>He will be ta</w:t>
      </w:r>
      <w:r w:rsidR="00E821C4" w:rsidRPr="00B83923">
        <w:rPr>
          <w:color w:val="1F497D"/>
          <w:sz w:val="28"/>
          <w:szCs w:val="28"/>
        </w:rPr>
        <w:t xml:space="preserve">lking with us about things that are important </w:t>
      </w:r>
      <w:r w:rsidR="00B83923" w:rsidRPr="00B83923">
        <w:rPr>
          <w:color w:val="1F497D"/>
          <w:sz w:val="28"/>
          <w:szCs w:val="28"/>
        </w:rPr>
        <w:t xml:space="preserve">to keep in mind </w:t>
      </w:r>
      <w:r w:rsidR="00E821C4" w:rsidRPr="00B83923">
        <w:rPr>
          <w:color w:val="1F497D"/>
          <w:sz w:val="28"/>
          <w:szCs w:val="28"/>
        </w:rPr>
        <w:t xml:space="preserve">for good </w:t>
      </w:r>
      <w:r w:rsidR="002C0AAC">
        <w:rPr>
          <w:color w:val="1F497D"/>
          <w:sz w:val="28"/>
          <w:szCs w:val="28"/>
        </w:rPr>
        <w:t>and meaningful p</w:t>
      </w:r>
      <w:r w:rsidR="00DA0BF1" w:rsidRPr="00B83923">
        <w:rPr>
          <w:color w:val="1F497D"/>
          <w:sz w:val="28"/>
          <w:szCs w:val="28"/>
        </w:rPr>
        <w:t>erson</w:t>
      </w:r>
      <w:r w:rsidR="00B83923">
        <w:rPr>
          <w:color w:val="1F497D"/>
          <w:sz w:val="28"/>
          <w:szCs w:val="28"/>
        </w:rPr>
        <w:t>-</w:t>
      </w:r>
      <w:r w:rsidR="002C0AAC">
        <w:rPr>
          <w:color w:val="1F497D"/>
          <w:sz w:val="28"/>
          <w:szCs w:val="28"/>
        </w:rPr>
        <w:t>centered p</w:t>
      </w:r>
      <w:r w:rsidR="00DA0BF1" w:rsidRPr="00B83923">
        <w:rPr>
          <w:color w:val="1F497D"/>
          <w:sz w:val="28"/>
          <w:szCs w:val="28"/>
        </w:rPr>
        <w:t xml:space="preserve">lanning </w:t>
      </w:r>
      <w:r w:rsidR="00E821C4" w:rsidRPr="00B83923">
        <w:rPr>
          <w:color w:val="1F497D"/>
          <w:sz w:val="28"/>
          <w:szCs w:val="28"/>
        </w:rPr>
        <w:t>in which we take the lead</w:t>
      </w:r>
      <w:r w:rsidR="002C0AAC">
        <w:rPr>
          <w:color w:val="1F497D"/>
          <w:sz w:val="28"/>
          <w:szCs w:val="28"/>
        </w:rPr>
        <w:t xml:space="preserve">. This topic will give us </w:t>
      </w:r>
      <w:r w:rsidR="00E821C4" w:rsidRPr="00B83923">
        <w:rPr>
          <w:color w:val="1F497D"/>
          <w:sz w:val="28"/>
          <w:szCs w:val="28"/>
        </w:rPr>
        <w:t>a lot to talk about and learn together</w:t>
      </w:r>
      <w:r w:rsidR="0083416C">
        <w:rPr>
          <w:color w:val="1F497D"/>
          <w:sz w:val="28"/>
          <w:szCs w:val="28"/>
        </w:rPr>
        <w:t xml:space="preserve"> </w:t>
      </w:r>
      <w:r w:rsidR="002C0AAC">
        <w:rPr>
          <w:color w:val="1F497D"/>
          <w:sz w:val="28"/>
          <w:szCs w:val="28"/>
        </w:rPr>
        <w:t xml:space="preserve">that </w:t>
      </w:r>
      <w:r w:rsidR="009A135A">
        <w:rPr>
          <w:color w:val="1F497D"/>
          <w:sz w:val="28"/>
          <w:szCs w:val="28"/>
        </w:rPr>
        <w:t>may be</w:t>
      </w:r>
      <w:r w:rsidR="0083416C">
        <w:rPr>
          <w:color w:val="1F497D"/>
          <w:sz w:val="28"/>
          <w:szCs w:val="28"/>
        </w:rPr>
        <w:t xml:space="preserve"> helpful </w:t>
      </w:r>
      <w:r w:rsidR="00321046">
        <w:rPr>
          <w:color w:val="1F497D"/>
          <w:sz w:val="28"/>
          <w:szCs w:val="28"/>
        </w:rPr>
        <w:t xml:space="preserve">for us </w:t>
      </w:r>
      <w:r w:rsidR="0083416C">
        <w:rPr>
          <w:color w:val="1F497D"/>
          <w:sz w:val="28"/>
          <w:szCs w:val="28"/>
        </w:rPr>
        <w:t xml:space="preserve">to </w:t>
      </w:r>
      <w:r w:rsidR="009A135A">
        <w:rPr>
          <w:color w:val="1F497D"/>
          <w:sz w:val="28"/>
          <w:szCs w:val="28"/>
        </w:rPr>
        <w:t>know</w:t>
      </w:r>
      <w:r w:rsidR="00E821C4" w:rsidRPr="00B83923">
        <w:rPr>
          <w:color w:val="1F497D"/>
          <w:sz w:val="28"/>
          <w:szCs w:val="28"/>
        </w:rPr>
        <w:t xml:space="preserve">. </w:t>
      </w:r>
      <w:r w:rsidR="00DA0BF1" w:rsidRPr="00B83923">
        <w:rPr>
          <w:color w:val="1F497D"/>
          <w:sz w:val="28"/>
          <w:szCs w:val="28"/>
        </w:rPr>
        <w:t xml:space="preserve"> </w:t>
      </w:r>
      <w:r w:rsidR="002C0AA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We will </w:t>
      </w:r>
      <w:r w:rsidR="002F6F79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have an opportunity to </w:t>
      </w:r>
      <w:r w:rsidR="003E5900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share</w:t>
      </w:r>
      <w:r w:rsidR="004828FD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tips, </w:t>
      </w:r>
      <w:r w:rsidR="002C0AA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based on 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our </w:t>
      </w:r>
      <w:r w:rsidR="004828FD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own 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personal </w:t>
      </w:r>
      <w:r w:rsidR="004828FD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experiences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>,</w:t>
      </w:r>
      <w:r w:rsidR="002C0AA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about how we 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>advocate for ourselves during</w:t>
      </w:r>
      <w:r w:rsidR="002C0AA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planning </w:t>
      </w:r>
      <w:r w:rsidR="00B83923">
        <w:rPr>
          <w:rFonts w:ascii="Verdana" w:hAnsi="Verdana"/>
          <w:bCs/>
          <w:color w:val="17365D" w:themeColor="text2" w:themeShade="BF"/>
          <w:sz w:val="24"/>
          <w:szCs w:val="24"/>
        </w:rPr>
        <w:t>meetings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which</w:t>
      </w:r>
      <w:r w:rsidR="00B83923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</w:t>
      </w:r>
      <w:r w:rsidR="00321046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also </w:t>
      </w:r>
      <w:r w:rsidR="00B83923">
        <w:rPr>
          <w:rFonts w:ascii="Verdana" w:hAnsi="Verdana"/>
          <w:bCs/>
          <w:color w:val="17365D" w:themeColor="text2" w:themeShade="BF"/>
          <w:sz w:val="24"/>
          <w:szCs w:val="24"/>
        </w:rPr>
        <w:t>include people in our “circle of support”</w:t>
      </w:r>
      <w:r w:rsidR="00321046">
        <w:rPr>
          <w:rFonts w:ascii="Verdana" w:hAnsi="Verdana"/>
          <w:bCs/>
          <w:color w:val="17365D" w:themeColor="text2" w:themeShade="BF"/>
          <w:sz w:val="24"/>
          <w:szCs w:val="24"/>
        </w:rPr>
        <w:t>. For example,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</w:t>
      </w:r>
      <w:r w:rsidR="00321046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this includes 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>talking about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our preferences and choices, giving other people a chance 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>to share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their opinions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>,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and 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>asking people to use “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>everyday words</w:t>
      </w:r>
      <w:r w:rsidR="00454260">
        <w:rPr>
          <w:rFonts w:ascii="Verdana" w:hAnsi="Verdana"/>
          <w:bCs/>
          <w:color w:val="17365D" w:themeColor="text2" w:themeShade="BF"/>
          <w:sz w:val="24"/>
          <w:szCs w:val="24"/>
        </w:rPr>
        <w:t>”</w:t>
      </w:r>
      <w:r w:rsidR="0083416C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.  </w:t>
      </w:r>
    </w:p>
    <w:p w:rsidR="00B83923" w:rsidRPr="00B83923" w:rsidRDefault="00B83923" w:rsidP="00B83923">
      <w:pPr>
        <w:rPr>
          <w:rFonts w:ascii="Verdana" w:hAnsi="Verdana"/>
          <w:bCs/>
          <w:color w:val="17365D" w:themeColor="text2" w:themeShade="BF"/>
          <w:sz w:val="24"/>
          <w:szCs w:val="24"/>
        </w:rPr>
      </w:pPr>
    </w:p>
    <w:p w:rsidR="00C71F4F" w:rsidRDefault="00F53301" w:rsidP="002F2BAE">
      <w:pPr>
        <w:spacing w:after="200" w:line="276" w:lineRule="auto"/>
        <w:ind w:firstLine="720"/>
        <w:rPr>
          <w:rFonts w:ascii="Verdana" w:hAnsi="Verdana"/>
          <w:b/>
          <w:color w:val="215868"/>
          <w:u w:val="single"/>
        </w:rPr>
      </w:pPr>
      <w:r w:rsidRPr="00E32177">
        <w:rPr>
          <w:rFonts w:ascii="Verdana" w:hAnsi="Verdana"/>
          <w:b/>
          <w:color w:val="215868"/>
          <w:u w:val="single"/>
        </w:rPr>
        <w:t xml:space="preserve">Join </w:t>
      </w:r>
      <w:r w:rsidRPr="00E32177">
        <w:rPr>
          <w:rFonts w:ascii="Verdana" w:hAnsi="Verdana"/>
          <w:b/>
          <w:i/>
          <w:color w:val="215868"/>
          <w:u w:val="single"/>
        </w:rPr>
        <w:t>Hear Our Voices</w:t>
      </w:r>
      <w:r w:rsidRPr="00E32177">
        <w:rPr>
          <w:rFonts w:ascii="Verdana" w:hAnsi="Verdana"/>
          <w:b/>
          <w:color w:val="215868"/>
          <w:u w:val="single"/>
        </w:rPr>
        <w:t xml:space="preserve"> Self Advocacy Group </w:t>
      </w:r>
      <w:r w:rsidR="00AC527B" w:rsidRPr="00E32177">
        <w:rPr>
          <w:rFonts w:ascii="Verdana" w:hAnsi="Verdana"/>
          <w:b/>
          <w:color w:val="215868"/>
          <w:u w:val="single"/>
        </w:rPr>
        <w:t xml:space="preserve">at WIHD </w:t>
      </w:r>
      <w:r w:rsidRPr="00E32177">
        <w:rPr>
          <w:rFonts w:ascii="Verdana" w:hAnsi="Verdana"/>
          <w:b/>
          <w:color w:val="215868"/>
          <w:u w:val="single"/>
        </w:rPr>
        <w:t>to:</w:t>
      </w:r>
    </w:p>
    <w:p w:rsidR="00DA0BF1" w:rsidRDefault="00873C5C" w:rsidP="00DA0BF1">
      <w:pPr>
        <w:spacing w:after="200" w:line="276" w:lineRule="auto"/>
        <w:rPr>
          <w:rFonts w:ascii="Verdana" w:hAnsi="Verdana"/>
          <w:b/>
          <w:color w:val="215868"/>
          <w:u w:val="single"/>
        </w:rPr>
      </w:pPr>
      <w:r w:rsidRPr="00137D86">
        <w:rPr>
          <w:rFonts w:ascii="Verdana" w:hAnsi="Verdana"/>
          <w:color w:val="1F497D"/>
        </w:rPr>
        <w:t>Connect to the Hudson Valley Region of the Self Advocacy New York State Association (SANYS) for meetings, trainings, conferences</w:t>
      </w:r>
      <w:r w:rsidR="00C71F4F" w:rsidRPr="00137D86">
        <w:rPr>
          <w:rFonts w:ascii="Verdana" w:hAnsi="Verdana"/>
          <w:color w:val="1F497D"/>
        </w:rPr>
        <w:t>, networking and fun activities; l</w:t>
      </w:r>
      <w:r w:rsidRPr="00137D86">
        <w:rPr>
          <w:rFonts w:ascii="Verdana" w:hAnsi="Verdana"/>
          <w:color w:val="1F497D"/>
        </w:rPr>
        <w:t>earn useful information to have a more independent and self-directed life</w:t>
      </w:r>
      <w:r w:rsidR="00C71F4F" w:rsidRPr="00137D86">
        <w:rPr>
          <w:rFonts w:ascii="Verdana" w:hAnsi="Verdana"/>
          <w:color w:val="1F497D"/>
        </w:rPr>
        <w:t>; and b</w:t>
      </w:r>
      <w:r w:rsidRPr="00137D86">
        <w:rPr>
          <w:rFonts w:ascii="Verdana" w:hAnsi="Verdana"/>
          <w:color w:val="1F497D"/>
        </w:rPr>
        <w:t>ecome a self</w:t>
      </w:r>
      <w:r w:rsidR="001F1B17" w:rsidRPr="00137D86">
        <w:rPr>
          <w:rFonts w:ascii="Verdana" w:hAnsi="Verdana"/>
          <w:color w:val="1F497D"/>
        </w:rPr>
        <w:t>-</w:t>
      </w:r>
      <w:r w:rsidRPr="00137D86">
        <w:rPr>
          <w:rFonts w:ascii="Verdana" w:hAnsi="Verdana"/>
          <w:color w:val="1F497D"/>
        </w:rPr>
        <w:t>advocacy leader</w:t>
      </w:r>
      <w:r w:rsidRPr="00137D86">
        <w:rPr>
          <w:rFonts w:ascii="Verdana" w:hAnsi="Verdana"/>
          <w:color w:val="215868"/>
        </w:rPr>
        <w:t xml:space="preserve"> </w:t>
      </w:r>
      <w:r w:rsidR="003E5900" w:rsidRPr="00137D86">
        <w:rPr>
          <w:rFonts w:ascii="Verdana" w:hAnsi="Verdana"/>
          <w:color w:val="215868"/>
        </w:rPr>
        <w:t>and speaker</w:t>
      </w:r>
      <w:r w:rsidR="00254E43">
        <w:rPr>
          <w:rFonts w:ascii="Verdana" w:hAnsi="Verdana"/>
          <w:color w:val="215868"/>
        </w:rPr>
        <w:t>.</w:t>
      </w:r>
    </w:p>
    <w:p w:rsidR="002F2BAE" w:rsidRDefault="00A5272E" w:rsidP="002F2BAE">
      <w:pPr>
        <w:spacing w:after="200" w:line="276" w:lineRule="auto"/>
        <w:ind w:left="2160" w:firstLine="720"/>
        <w:rPr>
          <w:rFonts w:ascii="Verdana" w:hAnsi="Verdana"/>
          <w:b/>
          <w:color w:val="215868"/>
          <w:u w:val="single"/>
        </w:rPr>
      </w:pPr>
      <w:r w:rsidRPr="00CA1B9D">
        <w:rPr>
          <w:rFonts w:ascii="Verdana" w:hAnsi="Verdana"/>
          <w:b/>
          <w:color w:val="31849B" w:themeColor="accent5" w:themeShade="BF"/>
          <w:sz w:val="24"/>
          <w:szCs w:val="24"/>
        </w:rPr>
        <w:t>Our meeting will take place at:</w:t>
      </w:r>
    </w:p>
    <w:p w:rsidR="00873C5C" w:rsidRPr="002F2BAE" w:rsidRDefault="00873C5C" w:rsidP="00BE2DA1">
      <w:pPr>
        <w:spacing w:after="200" w:line="276" w:lineRule="auto"/>
        <w:ind w:left="2160"/>
        <w:rPr>
          <w:rFonts w:ascii="Verdana" w:hAnsi="Verdana"/>
          <w:b/>
          <w:color w:val="215868"/>
          <w:u w:val="single"/>
        </w:rPr>
      </w:pPr>
      <w:r w:rsidRPr="00CA1B9D">
        <w:rPr>
          <w:rFonts w:ascii="Verdana" w:hAnsi="Verdana"/>
          <w:b/>
          <w:color w:val="215868"/>
          <w:sz w:val="24"/>
          <w:szCs w:val="24"/>
        </w:rPr>
        <w:t>Westchester Institute for Human Development</w:t>
      </w:r>
      <w:r w:rsidR="002F2BAE" w:rsidRPr="00CA1B9D">
        <w:rPr>
          <w:rFonts w:ascii="Verdana" w:hAnsi="Verdana"/>
          <w:b/>
          <w:color w:val="215868"/>
          <w:sz w:val="24"/>
          <w:szCs w:val="24"/>
        </w:rPr>
        <w:t xml:space="preserve"> Cedarwood</w:t>
      </w:r>
      <w:r w:rsidRPr="00CA1B9D">
        <w:rPr>
          <w:rFonts w:ascii="Verdana" w:hAnsi="Verdana"/>
          <w:b/>
          <w:color w:val="215868"/>
          <w:sz w:val="24"/>
          <w:szCs w:val="24"/>
        </w:rPr>
        <w:t xml:space="preserve"> Hall Boardroom-1</w:t>
      </w:r>
      <w:r w:rsidRPr="00CA1B9D">
        <w:rPr>
          <w:rFonts w:ascii="Verdana" w:hAnsi="Verdana"/>
          <w:b/>
          <w:color w:val="215868"/>
          <w:sz w:val="24"/>
          <w:szCs w:val="24"/>
          <w:vertAlign w:val="superscript"/>
        </w:rPr>
        <w:t>st</w:t>
      </w:r>
      <w:r w:rsidRPr="00CA1B9D">
        <w:rPr>
          <w:rFonts w:ascii="Verdana" w:hAnsi="Verdana"/>
          <w:b/>
          <w:color w:val="215868"/>
          <w:sz w:val="24"/>
          <w:szCs w:val="24"/>
        </w:rPr>
        <w:t xml:space="preserve"> floor</w:t>
      </w:r>
    </w:p>
    <w:p w:rsidR="00254E43" w:rsidRDefault="00254E43" w:rsidP="00616FD6">
      <w:pPr>
        <w:rPr>
          <w:rFonts w:ascii="Verdana" w:hAnsi="Verdana"/>
          <w:b/>
          <w:color w:val="17365D"/>
          <w:sz w:val="24"/>
          <w:szCs w:val="24"/>
        </w:rPr>
      </w:pPr>
    </w:p>
    <w:p w:rsidR="00C1253D" w:rsidRDefault="00F8580D" w:rsidP="00616FD6">
      <w:pPr>
        <w:rPr>
          <w:rFonts w:ascii="Verdana" w:hAnsi="Verdana"/>
          <w:b/>
          <w:color w:val="17365D"/>
          <w:sz w:val="24"/>
          <w:szCs w:val="24"/>
        </w:rPr>
      </w:pPr>
      <w:r w:rsidRPr="006427ED">
        <w:rPr>
          <w:rFonts w:ascii="Verdana" w:hAnsi="Verdana"/>
          <w:b/>
          <w:color w:val="17365D"/>
          <w:sz w:val="24"/>
          <w:szCs w:val="24"/>
        </w:rPr>
        <w:t>I</w:t>
      </w:r>
      <w:r w:rsidR="00873C5C" w:rsidRPr="006427ED">
        <w:rPr>
          <w:rFonts w:ascii="Verdana" w:hAnsi="Verdana"/>
          <w:b/>
          <w:color w:val="17365D"/>
          <w:sz w:val="24"/>
          <w:szCs w:val="24"/>
        </w:rPr>
        <w:t>f you are planning on attending</w:t>
      </w:r>
      <w:r w:rsidR="009B0F1D">
        <w:rPr>
          <w:rFonts w:ascii="Verdana" w:hAnsi="Verdana"/>
          <w:b/>
          <w:color w:val="17365D"/>
          <w:sz w:val="24"/>
          <w:szCs w:val="24"/>
        </w:rPr>
        <w:t>,</w:t>
      </w:r>
      <w:r w:rsidRPr="006427ED">
        <w:rPr>
          <w:rFonts w:ascii="Verdana" w:hAnsi="Verdana"/>
          <w:b/>
          <w:color w:val="17365D"/>
          <w:sz w:val="24"/>
          <w:szCs w:val="24"/>
        </w:rPr>
        <w:t xml:space="preserve"> please </w:t>
      </w:r>
      <w:r w:rsidR="00B70A37">
        <w:rPr>
          <w:rFonts w:ascii="Verdana" w:hAnsi="Verdana"/>
          <w:b/>
          <w:color w:val="17365D"/>
          <w:sz w:val="24"/>
          <w:szCs w:val="24"/>
        </w:rPr>
        <w:t xml:space="preserve">contact </w:t>
      </w:r>
      <w:r w:rsidR="00873C5C" w:rsidRPr="006427ED">
        <w:rPr>
          <w:rFonts w:ascii="Verdana" w:hAnsi="Verdana"/>
          <w:b/>
          <w:color w:val="17365D"/>
          <w:sz w:val="24"/>
          <w:szCs w:val="24"/>
        </w:rPr>
        <w:t xml:space="preserve">Mitchell Levitz at (914) 493-8119 or Email: </w:t>
      </w:r>
      <w:hyperlink r:id="rId7" w:history="1">
        <w:r w:rsidR="00873C5C" w:rsidRPr="006427ED">
          <w:rPr>
            <w:rStyle w:val="Hyperlink"/>
            <w:rFonts w:ascii="Verdana" w:hAnsi="Verdana"/>
            <w:b/>
            <w:color w:val="17365D"/>
            <w:sz w:val="24"/>
            <w:szCs w:val="24"/>
          </w:rPr>
          <w:t>mlevitz@wihd.org</w:t>
        </w:r>
      </w:hyperlink>
      <w:r w:rsidR="007B2C1C">
        <w:rPr>
          <w:rFonts w:ascii="Verdana" w:hAnsi="Verdana"/>
          <w:b/>
          <w:color w:val="17365D"/>
          <w:sz w:val="24"/>
          <w:szCs w:val="24"/>
        </w:rPr>
        <w:t xml:space="preserve"> </w:t>
      </w:r>
    </w:p>
    <w:p w:rsidR="00707DD3" w:rsidRDefault="00707DD3" w:rsidP="00A44D3B">
      <w:pPr>
        <w:rPr>
          <w:rFonts w:ascii="Verdana" w:hAnsi="Verdana"/>
          <w:b/>
          <w:color w:val="31849B"/>
        </w:rPr>
      </w:pPr>
    </w:p>
    <w:p w:rsidR="00254E43" w:rsidRDefault="00254E43" w:rsidP="00A44D3B">
      <w:pPr>
        <w:rPr>
          <w:rFonts w:ascii="Verdana" w:hAnsi="Verdana"/>
          <w:b/>
          <w:color w:val="31849B"/>
        </w:rPr>
      </w:pPr>
    </w:p>
    <w:p w:rsidR="00254E43" w:rsidRDefault="00254E43" w:rsidP="00A44D3B">
      <w:pPr>
        <w:rPr>
          <w:rFonts w:ascii="Verdana" w:hAnsi="Verdana"/>
          <w:b/>
          <w:color w:val="31849B"/>
        </w:rPr>
      </w:pPr>
    </w:p>
    <w:p w:rsidR="00873C5C" w:rsidRPr="00254E43" w:rsidRDefault="00736D54" w:rsidP="00A44D3B">
      <w:pPr>
        <w:rPr>
          <w:rFonts w:ascii="Verdana" w:hAnsi="Verdana"/>
          <w:b/>
          <w:color w:val="31849B"/>
          <w:sz w:val="24"/>
          <w:szCs w:val="24"/>
        </w:rPr>
      </w:pPr>
      <w:r w:rsidRPr="00254E43">
        <w:rPr>
          <w:rFonts w:ascii="Verdana" w:hAnsi="Verdana"/>
          <w:b/>
          <w:color w:val="31849B"/>
          <w:sz w:val="24"/>
          <w:szCs w:val="24"/>
        </w:rPr>
        <w:t>Please b</w:t>
      </w:r>
      <w:r w:rsidR="009D436F" w:rsidRPr="00254E43">
        <w:rPr>
          <w:rFonts w:ascii="Verdana" w:hAnsi="Verdana"/>
          <w:b/>
          <w:color w:val="31849B"/>
          <w:sz w:val="24"/>
          <w:szCs w:val="24"/>
        </w:rPr>
        <w:t>r</w:t>
      </w:r>
      <w:r w:rsidR="007235F2" w:rsidRPr="00254E43">
        <w:rPr>
          <w:rFonts w:ascii="Verdana" w:hAnsi="Verdana"/>
          <w:b/>
          <w:color w:val="31849B"/>
          <w:sz w:val="24"/>
          <w:szCs w:val="24"/>
        </w:rPr>
        <w:t xml:space="preserve">ing along an interested friend or </w:t>
      </w:r>
      <w:r w:rsidR="00873C5C" w:rsidRPr="00254E43">
        <w:rPr>
          <w:rFonts w:ascii="Verdana" w:hAnsi="Verdana"/>
          <w:b/>
          <w:color w:val="31849B"/>
          <w:sz w:val="24"/>
          <w:szCs w:val="24"/>
        </w:rPr>
        <w:t xml:space="preserve">share this announcement </w:t>
      </w:r>
      <w:proofErr w:type="gramStart"/>
      <w:r w:rsidR="00873C5C" w:rsidRPr="00254E43">
        <w:rPr>
          <w:rFonts w:ascii="Verdana" w:hAnsi="Verdana"/>
          <w:b/>
          <w:color w:val="31849B"/>
          <w:sz w:val="24"/>
          <w:szCs w:val="24"/>
        </w:rPr>
        <w:t>with</w:t>
      </w:r>
      <w:proofErr w:type="gramEnd"/>
      <w:r w:rsidR="00873C5C" w:rsidRPr="00254E43">
        <w:rPr>
          <w:rFonts w:ascii="Verdana" w:hAnsi="Verdana"/>
          <w:b/>
          <w:color w:val="31849B"/>
          <w:sz w:val="24"/>
          <w:szCs w:val="24"/>
        </w:rPr>
        <w:t xml:space="preserve"> other self-advocates who may wish to join and their house staff or family members.</w:t>
      </w:r>
      <w:r w:rsidR="009D436F" w:rsidRPr="00254E43">
        <w:rPr>
          <w:rFonts w:ascii="Verdana" w:hAnsi="Verdana"/>
          <w:b/>
          <w:color w:val="31849B"/>
          <w:sz w:val="24"/>
          <w:szCs w:val="24"/>
        </w:rPr>
        <w:t xml:space="preserve"> Feel free to share with appropriate people in your program</w:t>
      </w:r>
      <w:r w:rsidR="003E5900" w:rsidRPr="00254E43">
        <w:rPr>
          <w:rFonts w:ascii="Verdana" w:hAnsi="Verdana"/>
          <w:b/>
          <w:color w:val="31849B"/>
          <w:sz w:val="24"/>
          <w:szCs w:val="24"/>
        </w:rPr>
        <w:t>s</w:t>
      </w:r>
      <w:r w:rsidR="009D436F" w:rsidRPr="00254E43">
        <w:rPr>
          <w:rFonts w:ascii="Verdana" w:hAnsi="Verdana"/>
          <w:b/>
          <w:color w:val="31849B"/>
          <w:sz w:val="24"/>
          <w:szCs w:val="24"/>
        </w:rPr>
        <w:t>.</w:t>
      </w:r>
      <w:r w:rsidR="00254E43">
        <w:rPr>
          <w:rFonts w:ascii="Verdana" w:hAnsi="Verdana"/>
          <w:b/>
          <w:color w:val="31849B"/>
          <w:sz w:val="24"/>
          <w:szCs w:val="24"/>
        </w:rPr>
        <w:t xml:space="preserve">  </w:t>
      </w:r>
    </w:p>
    <w:sectPr w:rsidR="00873C5C" w:rsidRPr="00254E43" w:rsidSect="00374272">
      <w:pgSz w:w="12240" w:h="15840"/>
      <w:pgMar w:top="1440" w:right="1440" w:bottom="1440" w:left="1440" w:header="720" w:footer="720" w:gutter="0"/>
      <w:pgBorders w:offsetFrom="page">
        <w:top w:val="basicWideOutline" w:sz="6" w:space="24" w:color="215868"/>
        <w:left w:val="basicWideOutline" w:sz="6" w:space="24" w:color="215868"/>
        <w:bottom w:val="basicWideOutline" w:sz="6" w:space="24" w:color="215868"/>
        <w:right w:val="basicWideOutline" w:sz="6" w:space="24" w:color="215868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145"/>
    <w:multiLevelType w:val="hybridMultilevel"/>
    <w:tmpl w:val="5244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8B0"/>
    <w:multiLevelType w:val="hybridMultilevel"/>
    <w:tmpl w:val="1DBAE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83AF8"/>
    <w:multiLevelType w:val="hybridMultilevel"/>
    <w:tmpl w:val="A5262190"/>
    <w:lvl w:ilvl="0" w:tplc="0B3AE98E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3BF3CBE"/>
    <w:multiLevelType w:val="hybridMultilevel"/>
    <w:tmpl w:val="FAA8A3A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8813EBF"/>
    <w:multiLevelType w:val="hybridMultilevel"/>
    <w:tmpl w:val="3194852C"/>
    <w:lvl w:ilvl="0" w:tplc="803CFD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B8B4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47163E"/>
    <w:multiLevelType w:val="hybridMultilevel"/>
    <w:tmpl w:val="A3C2BC04"/>
    <w:lvl w:ilvl="0" w:tplc="837CC0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8B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B7ADF"/>
    <w:multiLevelType w:val="hybridMultilevel"/>
    <w:tmpl w:val="5AB2B4E6"/>
    <w:lvl w:ilvl="0" w:tplc="788AD0AE">
      <w:numFmt w:val="bullet"/>
      <w:lvlText w:val="-"/>
      <w:lvlJc w:val="left"/>
      <w:pPr>
        <w:ind w:left="259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7">
    <w:nsid w:val="1EEB474B"/>
    <w:multiLevelType w:val="hybridMultilevel"/>
    <w:tmpl w:val="7EBC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76D45"/>
    <w:multiLevelType w:val="hybridMultilevel"/>
    <w:tmpl w:val="18F0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8C78D4"/>
    <w:multiLevelType w:val="hybridMultilevel"/>
    <w:tmpl w:val="661014C0"/>
    <w:lvl w:ilvl="0" w:tplc="4E10097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45248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C840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41A3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C230B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905EC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2F92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CBD8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49C4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4574B"/>
    <w:multiLevelType w:val="hybridMultilevel"/>
    <w:tmpl w:val="2CAC4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17B0B"/>
    <w:multiLevelType w:val="hybridMultilevel"/>
    <w:tmpl w:val="31FE6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2248C6"/>
    <w:multiLevelType w:val="hybridMultilevel"/>
    <w:tmpl w:val="2DFC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0252D"/>
    <w:multiLevelType w:val="hybridMultilevel"/>
    <w:tmpl w:val="AE9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14449"/>
    <w:multiLevelType w:val="hybridMultilevel"/>
    <w:tmpl w:val="EF02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85985"/>
    <w:multiLevelType w:val="hybridMultilevel"/>
    <w:tmpl w:val="159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46D28"/>
    <w:multiLevelType w:val="singleLevel"/>
    <w:tmpl w:val="CFC42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DA94DC4"/>
    <w:multiLevelType w:val="singleLevel"/>
    <w:tmpl w:val="CFC42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39622A1"/>
    <w:multiLevelType w:val="hybridMultilevel"/>
    <w:tmpl w:val="661241A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43854A3"/>
    <w:multiLevelType w:val="hybridMultilevel"/>
    <w:tmpl w:val="64C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B919D8"/>
    <w:multiLevelType w:val="hybridMultilevel"/>
    <w:tmpl w:val="BB1CA8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8CE4B40"/>
    <w:multiLevelType w:val="hybridMultilevel"/>
    <w:tmpl w:val="852A1572"/>
    <w:lvl w:ilvl="0" w:tplc="9014C78A">
      <w:start w:val="1"/>
      <w:numFmt w:val="decimal"/>
      <w:lvlText w:val="%1."/>
      <w:lvlJc w:val="left"/>
      <w:pPr>
        <w:ind w:left="810" w:hanging="360"/>
      </w:pPr>
      <w:rPr>
        <w:rFonts w:cs="Tahoma" w:hint="default"/>
        <w:b w:val="0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4"/>
  </w:num>
  <w:num w:numId="5">
    <w:abstractNumId w:val="8"/>
  </w:num>
  <w:num w:numId="6">
    <w:abstractNumId w:val="18"/>
  </w:num>
  <w:num w:numId="7">
    <w:abstractNumId w:val="20"/>
  </w:num>
  <w:num w:numId="8">
    <w:abstractNumId w:val="6"/>
  </w:num>
  <w:num w:numId="9">
    <w:abstractNumId w:val="2"/>
  </w:num>
  <w:num w:numId="10">
    <w:abstractNumId w:val="12"/>
  </w:num>
  <w:num w:numId="11">
    <w:abstractNumId w:val="19"/>
  </w:num>
  <w:num w:numId="12">
    <w:abstractNumId w:val="15"/>
  </w:num>
  <w:num w:numId="13">
    <w:abstractNumId w:val="11"/>
  </w:num>
  <w:num w:numId="14">
    <w:abstractNumId w:val="0"/>
  </w:num>
  <w:num w:numId="15">
    <w:abstractNumId w:val="9"/>
  </w:num>
  <w:num w:numId="16">
    <w:abstractNumId w:val="7"/>
  </w:num>
  <w:num w:numId="17">
    <w:abstractNumId w:val="1"/>
  </w:num>
  <w:num w:numId="18">
    <w:abstractNumId w:val="14"/>
  </w:num>
  <w:num w:numId="19">
    <w:abstractNumId w:val="10"/>
  </w:num>
  <w:num w:numId="20">
    <w:abstractNumId w:val="21"/>
  </w:num>
  <w:num w:numId="21">
    <w:abstractNumId w:val="13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B4"/>
    <w:rsid w:val="00020321"/>
    <w:rsid w:val="000204B2"/>
    <w:rsid w:val="0002228B"/>
    <w:rsid w:val="00024034"/>
    <w:rsid w:val="00040867"/>
    <w:rsid w:val="00047AF1"/>
    <w:rsid w:val="00047E1A"/>
    <w:rsid w:val="000569CC"/>
    <w:rsid w:val="00060B18"/>
    <w:rsid w:val="00062A42"/>
    <w:rsid w:val="000633CC"/>
    <w:rsid w:val="000639A1"/>
    <w:rsid w:val="00066172"/>
    <w:rsid w:val="000732D3"/>
    <w:rsid w:val="00081DBB"/>
    <w:rsid w:val="00096B22"/>
    <w:rsid w:val="000A48A3"/>
    <w:rsid w:val="000B35B9"/>
    <w:rsid w:val="000B5C65"/>
    <w:rsid w:val="000C3A18"/>
    <w:rsid w:val="000C7A22"/>
    <w:rsid w:val="000F25F2"/>
    <w:rsid w:val="000F5535"/>
    <w:rsid w:val="000F6E5B"/>
    <w:rsid w:val="0010048C"/>
    <w:rsid w:val="00122657"/>
    <w:rsid w:val="0012404E"/>
    <w:rsid w:val="0012440B"/>
    <w:rsid w:val="00125266"/>
    <w:rsid w:val="0012593D"/>
    <w:rsid w:val="00125B0D"/>
    <w:rsid w:val="0013632A"/>
    <w:rsid w:val="00137D86"/>
    <w:rsid w:val="00143A3E"/>
    <w:rsid w:val="001468AE"/>
    <w:rsid w:val="001479AE"/>
    <w:rsid w:val="00151F09"/>
    <w:rsid w:val="00157291"/>
    <w:rsid w:val="00160FF7"/>
    <w:rsid w:val="001648E1"/>
    <w:rsid w:val="00165851"/>
    <w:rsid w:val="0017228D"/>
    <w:rsid w:val="001739D9"/>
    <w:rsid w:val="00183033"/>
    <w:rsid w:val="00193F68"/>
    <w:rsid w:val="00194CAB"/>
    <w:rsid w:val="001A15F5"/>
    <w:rsid w:val="001A36A6"/>
    <w:rsid w:val="001A5E6E"/>
    <w:rsid w:val="001B0553"/>
    <w:rsid w:val="001B1D24"/>
    <w:rsid w:val="001B3CD4"/>
    <w:rsid w:val="001C2904"/>
    <w:rsid w:val="001F0853"/>
    <w:rsid w:val="001F08A6"/>
    <w:rsid w:val="001F0FFF"/>
    <w:rsid w:val="001F147D"/>
    <w:rsid w:val="001F1B17"/>
    <w:rsid w:val="00206BB6"/>
    <w:rsid w:val="002127FA"/>
    <w:rsid w:val="00213E10"/>
    <w:rsid w:val="002167CE"/>
    <w:rsid w:val="00227AEE"/>
    <w:rsid w:val="0023374C"/>
    <w:rsid w:val="00234ADA"/>
    <w:rsid w:val="00245038"/>
    <w:rsid w:val="0024510F"/>
    <w:rsid w:val="00246E9D"/>
    <w:rsid w:val="0024713B"/>
    <w:rsid w:val="00251FFB"/>
    <w:rsid w:val="00254E43"/>
    <w:rsid w:val="00261089"/>
    <w:rsid w:val="002622C5"/>
    <w:rsid w:val="00264435"/>
    <w:rsid w:val="00265327"/>
    <w:rsid w:val="002663BA"/>
    <w:rsid w:val="00270C7B"/>
    <w:rsid w:val="0027217D"/>
    <w:rsid w:val="002A3C38"/>
    <w:rsid w:val="002B30C1"/>
    <w:rsid w:val="002C0AAC"/>
    <w:rsid w:val="002C2012"/>
    <w:rsid w:val="002C6101"/>
    <w:rsid w:val="002C67D1"/>
    <w:rsid w:val="002D7314"/>
    <w:rsid w:val="002E1763"/>
    <w:rsid w:val="002E3B49"/>
    <w:rsid w:val="002F09C8"/>
    <w:rsid w:val="002F2BAE"/>
    <w:rsid w:val="002F38E0"/>
    <w:rsid w:val="002F5B49"/>
    <w:rsid w:val="002F6F79"/>
    <w:rsid w:val="0030674E"/>
    <w:rsid w:val="00315F10"/>
    <w:rsid w:val="00321046"/>
    <w:rsid w:val="00321EC0"/>
    <w:rsid w:val="00323E0E"/>
    <w:rsid w:val="003265E2"/>
    <w:rsid w:val="00335567"/>
    <w:rsid w:val="00336271"/>
    <w:rsid w:val="00336562"/>
    <w:rsid w:val="00340A74"/>
    <w:rsid w:val="00346596"/>
    <w:rsid w:val="00346AAF"/>
    <w:rsid w:val="00347352"/>
    <w:rsid w:val="00353F4F"/>
    <w:rsid w:val="00355576"/>
    <w:rsid w:val="00356E13"/>
    <w:rsid w:val="0036143E"/>
    <w:rsid w:val="0037297C"/>
    <w:rsid w:val="00374272"/>
    <w:rsid w:val="00374EB5"/>
    <w:rsid w:val="0037592E"/>
    <w:rsid w:val="00376D08"/>
    <w:rsid w:val="00380569"/>
    <w:rsid w:val="003A4F13"/>
    <w:rsid w:val="003B1DBD"/>
    <w:rsid w:val="003B2F2D"/>
    <w:rsid w:val="003B3CDA"/>
    <w:rsid w:val="003D0856"/>
    <w:rsid w:val="003D3C71"/>
    <w:rsid w:val="003E0B33"/>
    <w:rsid w:val="003E0C32"/>
    <w:rsid w:val="003E30FD"/>
    <w:rsid w:val="003E401C"/>
    <w:rsid w:val="003E5900"/>
    <w:rsid w:val="003E787B"/>
    <w:rsid w:val="003F6E55"/>
    <w:rsid w:val="00402E6C"/>
    <w:rsid w:val="004142B1"/>
    <w:rsid w:val="00417696"/>
    <w:rsid w:val="00435AE7"/>
    <w:rsid w:val="004475B1"/>
    <w:rsid w:val="00452558"/>
    <w:rsid w:val="00452572"/>
    <w:rsid w:val="00454260"/>
    <w:rsid w:val="00454DB3"/>
    <w:rsid w:val="0047086B"/>
    <w:rsid w:val="00477217"/>
    <w:rsid w:val="00477B8B"/>
    <w:rsid w:val="004825EA"/>
    <w:rsid w:val="004828FD"/>
    <w:rsid w:val="00483922"/>
    <w:rsid w:val="00491135"/>
    <w:rsid w:val="004A0B8C"/>
    <w:rsid w:val="004B34D7"/>
    <w:rsid w:val="004B5C79"/>
    <w:rsid w:val="004C0F81"/>
    <w:rsid w:val="004C68F3"/>
    <w:rsid w:val="004D1FBB"/>
    <w:rsid w:val="004D4208"/>
    <w:rsid w:val="004E08B5"/>
    <w:rsid w:val="004E5218"/>
    <w:rsid w:val="004E74A0"/>
    <w:rsid w:val="004F0FAA"/>
    <w:rsid w:val="004F3781"/>
    <w:rsid w:val="004F3812"/>
    <w:rsid w:val="004F5EB4"/>
    <w:rsid w:val="00505831"/>
    <w:rsid w:val="005068E6"/>
    <w:rsid w:val="00510865"/>
    <w:rsid w:val="00510BE9"/>
    <w:rsid w:val="00511AC2"/>
    <w:rsid w:val="00512564"/>
    <w:rsid w:val="00512789"/>
    <w:rsid w:val="0051475F"/>
    <w:rsid w:val="0051516A"/>
    <w:rsid w:val="0052099F"/>
    <w:rsid w:val="00524E7A"/>
    <w:rsid w:val="00530BB8"/>
    <w:rsid w:val="00535803"/>
    <w:rsid w:val="0054210A"/>
    <w:rsid w:val="00542323"/>
    <w:rsid w:val="00572025"/>
    <w:rsid w:val="00573FAD"/>
    <w:rsid w:val="00574AF7"/>
    <w:rsid w:val="005908B9"/>
    <w:rsid w:val="00591597"/>
    <w:rsid w:val="005A24C7"/>
    <w:rsid w:val="005A58C5"/>
    <w:rsid w:val="005B131C"/>
    <w:rsid w:val="005B3530"/>
    <w:rsid w:val="005B77BC"/>
    <w:rsid w:val="005C6FB7"/>
    <w:rsid w:val="005C7FA2"/>
    <w:rsid w:val="005D1D64"/>
    <w:rsid w:val="005E3BF1"/>
    <w:rsid w:val="005E7934"/>
    <w:rsid w:val="005F3A55"/>
    <w:rsid w:val="005F445C"/>
    <w:rsid w:val="0060475E"/>
    <w:rsid w:val="00612622"/>
    <w:rsid w:val="00614D9C"/>
    <w:rsid w:val="00616FD6"/>
    <w:rsid w:val="00621E59"/>
    <w:rsid w:val="00622874"/>
    <w:rsid w:val="00624EAF"/>
    <w:rsid w:val="00626809"/>
    <w:rsid w:val="00630999"/>
    <w:rsid w:val="00632B58"/>
    <w:rsid w:val="00633A92"/>
    <w:rsid w:val="00634B31"/>
    <w:rsid w:val="006427ED"/>
    <w:rsid w:val="0064637A"/>
    <w:rsid w:val="00657F85"/>
    <w:rsid w:val="00667D8C"/>
    <w:rsid w:val="006763B6"/>
    <w:rsid w:val="006904DA"/>
    <w:rsid w:val="00694DE9"/>
    <w:rsid w:val="006965B5"/>
    <w:rsid w:val="006A0F2E"/>
    <w:rsid w:val="006B3522"/>
    <w:rsid w:val="006B6EB0"/>
    <w:rsid w:val="006D07C4"/>
    <w:rsid w:val="006D09B9"/>
    <w:rsid w:val="006E516A"/>
    <w:rsid w:val="006E592B"/>
    <w:rsid w:val="00705384"/>
    <w:rsid w:val="00705B4B"/>
    <w:rsid w:val="00707DD3"/>
    <w:rsid w:val="00714A68"/>
    <w:rsid w:val="007235F2"/>
    <w:rsid w:val="00732B60"/>
    <w:rsid w:val="007341CD"/>
    <w:rsid w:val="00736D54"/>
    <w:rsid w:val="00736EFE"/>
    <w:rsid w:val="00740C70"/>
    <w:rsid w:val="0075390A"/>
    <w:rsid w:val="0075421C"/>
    <w:rsid w:val="0075577B"/>
    <w:rsid w:val="00762A62"/>
    <w:rsid w:val="00771FB4"/>
    <w:rsid w:val="007847DE"/>
    <w:rsid w:val="00790E5E"/>
    <w:rsid w:val="007A1CF3"/>
    <w:rsid w:val="007A2EF6"/>
    <w:rsid w:val="007A5116"/>
    <w:rsid w:val="007B0196"/>
    <w:rsid w:val="007B0DF8"/>
    <w:rsid w:val="007B2C1C"/>
    <w:rsid w:val="007C08A3"/>
    <w:rsid w:val="007D264B"/>
    <w:rsid w:val="007E3B33"/>
    <w:rsid w:val="007F4213"/>
    <w:rsid w:val="00811155"/>
    <w:rsid w:val="00811EEF"/>
    <w:rsid w:val="0081482C"/>
    <w:rsid w:val="00820162"/>
    <w:rsid w:val="00820703"/>
    <w:rsid w:val="008262E3"/>
    <w:rsid w:val="008270D1"/>
    <w:rsid w:val="00831CDD"/>
    <w:rsid w:val="008330B4"/>
    <w:rsid w:val="0083416C"/>
    <w:rsid w:val="00837DC8"/>
    <w:rsid w:val="00850E53"/>
    <w:rsid w:val="008565F3"/>
    <w:rsid w:val="008643DD"/>
    <w:rsid w:val="00866DF3"/>
    <w:rsid w:val="00873C5C"/>
    <w:rsid w:val="00880E6A"/>
    <w:rsid w:val="008816E4"/>
    <w:rsid w:val="00890611"/>
    <w:rsid w:val="008A2C30"/>
    <w:rsid w:val="008A57B8"/>
    <w:rsid w:val="008B53BF"/>
    <w:rsid w:val="008B74A9"/>
    <w:rsid w:val="008C7002"/>
    <w:rsid w:val="008D2027"/>
    <w:rsid w:val="008D40A5"/>
    <w:rsid w:val="008E1568"/>
    <w:rsid w:val="0090375D"/>
    <w:rsid w:val="00917911"/>
    <w:rsid w:val="00927F64"/>
    <w:rsid w:val="0093704C"/>
    <w:rsid w:val="00941D40"/>
    <w:rsid w:val="0094287F"/>
    <w:rsid w:val="00943642"/>
    <w:rsid w:val="009438F0"/>
    <w:rsid w:val="009451BF"/>
    <w:rsid w:val="00945C94"/>
    <w:rsid w:val="009556A2"/>
    <w:rsid w:val="009641A2"/>
    <w:rsid w:val="00974F7E"/>
    <w:rsid w:val="00981191"/>
    <w:rsid w:val="0098653E"/>
    <w:rsid w:val="00986AFC"/>
    <w:rsid w:val="00991DEC"/>
    <w:rsid w:val="00996360"/>
    <w:rsid w:val="009A112E"/>
    <w:rsid w:val="009A135A"/>
    <w:rsid w:val="009B0119"/>
    <w:rsid w:val="009B0F1D"/>
    <w:rsid w:val="009B529E"/>
    <w:rsid w:val="009B79C6"/>
    <w:rsid w:val="009D02D6"/>
    <w:rsid w:val="009D371A"/>
    <w:rsid w:val="009D3F49"/>
    <w:rsid w:val="009D4195"/>
    <w:rsid w:val="009D436F"/>
    <w:rsid w:val="009D7D16"/>
    <w:rsid w:val="009E0848"/>
    <w:rsid w:val="009E1E05"/>
    <w:rsid w:val="009F2CE3"/>
    <w:rsid w:val="009F4B70"/>
    <w:rsid w:val="00A0660E"/>
    <w:rsid w:val="00A10653"/>
    <w:rsid w:val="00A11FAF"/>
    <w:rsid w:val="00A32591"/>
    <w:rsid w:val="00A35B15"/>
    <w:rsid w:val="00A44D3B"/>
    <w:rsid w:val="00A5272E"/>
    <w:rsid w:val="00A547B8"/>
    <w:rsid w:val="00A6011D"/>
    <w:rsid w:val="00A7173D"/>
    <w:rsid w:val="00A757B4"/>
    <w:rsid w:val="00AA0831"/>
    <w:rsid w:val="00AA12F9"/>
    <w:rsid w:val="00AA3488"/>
    <w:rsid w:val="00AA3772"/>
    <w:rsid w:val="00AB0E78"/>
    <w:rsid w:val="00AB2DF1"/>
    <w:rsid w:val="00AB6991"/>
    <w:rsid w:val="00AC367B"/>
    <w:rsid w:val="00AC527B"/>
    <w:rsid w:val="00AD5951"/>
    <w:rsid w:val="00AD5A2A"/>
    <w:rsid w:val="00AE0AF3"/>
    <w:rsid w:val="00AF19DA"/>
    <w:rsid w:val="00AF33EF"/>
    <w:rsid w:val="00AF47AF"/>
    <w:rsid w:val="00B004CD"/>
    <w:rsid w:val="00B151A9"/>
    <w:rsid w:val="00B15F70"/>
    <w:rsid w:val="00B17141"/>
    <w:rsid w:val="00B17A80"/>
    <w:rsid w:val="00B261FE"/>
    <w:rsid w:val="00B30689"/>
    <w:rsid w:val="00B322E4"/>
    <w:rsid w:val="00B43BE4"/>
    <w:rsid w:val="00B5515B"/>
    <w:rsid w:val="00B619B6"/>
    <w:rsid w:val="00B70A37"/>
    <w:rsid w:val="00B830A0"/>
    <w:rsid w:val="00B83923"/>
    <w:rsid w:val="00B83A1A"/>
    <w:rsid w:val="00B9206E"/>
    <w:rsid w:val="00B94E7E"/>
    <w:rsid w:val="00B97F90"/>
    <w:rsid w:val="00BB7EB6"/>
    <w:rsid w:val="00BC44AE"/>
    <w:rsid w:val="00BD15D2"/>
    <w:rsid w:val="00BD1D91"/>
    <w:rsid w:val="00BD3010"/>
    <w:rsid w:val="00BD5CAE"/>
    <w:rsid w:val="00BE1C2F"/>
    <w:rsid w:val="00BE2DA1"/>
    <w:rsid w:val="00C07A26"/>
    <w:rsid w:val="00C07F24"/>
    <w:rsid w:val="00C1253D"/>
    <w:rsid w:val="00C12865"/>
    <w:rsid w:val="00C16DE2"/>
    <w:rsid w:val="00C341C9"/>
    <w:rsid w:val="00C34303"/>
    <w:rsid w:val="00C344C0"/>
    <w:rsid w:val="00C45EC8"/>
    <w:rsid w:val="00C528B2"/>
    <w:rsid w:val="00C5768D"/>
    <w:rsid w:val="00C62E5B"/>
    <w:rsid w:val="00C63013"/>
    <w:rsid w:val="00C67CB7"/>
    <w:rsid w:val="00C7088A"/>
    <w:rsid w:val="00C70FE3"/>
    <w:rsid w:val="00C71F4F"/>
    <w:rsid w:val="00C74AA1"/>
    <w:rsid w:val="00C8359D"/>
    <w:rsid w:val="00C84DC5"/>
    <w:rsid w:val="00C90EFF"/>
    <w:rsid w:val="00C974E4"/>
    <w:rsid w:val="00CA1B9D"/>
    <w:rsid w:val="00CB0333"/>
    <w:rsid w:val="00CB0466"/>
    <w:rsid w:val="00CB1E90"/>
    <w:rsid w:val="00CB5F16"/>
    <w:rsid w:val="00CC41E0"/>
    <w:rsid w:val="00CD1C36"/>
    <w:rsid w:val="00CD614F"/>
    <w:rsid w:val="00CE3F6F"/>
    <w:rsid w:val="00CF05D4"/>
    <w:rsid w:val="00CF148F"/>
    <w:rsid w:val="00D03706"/>
    <w:rsid w:val="00D04EDA"/>
    <w:rsid w:val="00D057D3"/>
    <w:rsid w:val="00D139A0"/>
    <w:rsid w:val="00D22AF7"/>
    <w:rsid w:val="00D22F63"/>
    <w:rsid w:val="00D31CE8"/>
    <w:rsid w:val="00D3397D"/>
    <w:rsid w:val="00D33CFA"/>
    <w:rsid w:val="00D35B61"/>
    <w:rsid w:val="00D43CE4"/>
    <w:rsid w:val="00D450AD"/>
    <w:rsid w:val="00D57AC9"/>
    <w:rsid w:val="00D63DB0"/>
    <w:rsid w:val="00D6630F"/>
    <w:rsid w:val="00D734B6"/>
    <w:rsid w:val="00D73F8E"/>
    <w:rsid w:val="00D765D9"/>
    <w:rsid w:val="00D835D1"/>
    <w:rsid w:val="00D85FFE"/>
    <w:rsid w:val="00D8602F"/>
    <w:rsid w:val="00D90E65"/>
    <w:rsid w:val="00D960A2"/>
    <w:rsid w:val="00D9644F"/>
    <w:rsid w:val="00D966F7"/>
    <w:rsid w:val="00DA0BF1"/>
    <w:rsid w:val="00DA743C"/>
    <w:rsid w:val="00DB36AA"/>
    <w:rsid w:val="00DC764B"/>
    <w:rsid w:val="00DD35F5"/>
    <w:rsid w:val="00DE1E07"/>
    <w:rsid w:val="00DF4BDF"/>
    <w:rsid w:val="00DF65A2"/>
    <w:rsid w:val="00DF6A18"/>
    <w:rsid w:val="00E070EA"/>
    <w:rsid w:val="00E0731E"/>
    <w:rsid w:val="00E1599A"/>
    <w:rsid w:val="00E1712F"/>
    <w:rsid w:val="00E25E63"/>
    <w:rsid w:val="00E32177"/>
    <w:rsid w:val="00E322F6"/>
    <w:rsid w:val="00E406EC"/>
    <w:rsid w:val="00E468CE"/>
    <w:rsid w:val="00E55C41"/>
    <w:rsid w:val="00E61A1C"/>
    <w:rsid w:val="00E6377F"/>
    <w:rsid w:val="00E66577"/>
    <w:rsid w:val="00E67217"/>
    <w:rsid w:val="00E72F7C"/>
    <w:rsid w:val="00E75E46"/>
    <w:rsid w:val="00E801F3"/>
    <w:rsid w:val="00E821C4"/>
    <w:rsid w:val="00E87576"/>
    <w:rsid w:val="00E95BA7"/>
    <w:rsid w:val="00E96504"/>
    <w:rsid w:val="00EA0B00"/>
    <w:rsid w:val="00EB7558"/>
    <w:rsid w:val="00EC0256"/>
    <w:rsid w:val="00EC1371"/>
    <w:rsid w:val="00EC190A"/>
    <w:rsid w:val="00EE053D"/>
    <w:rsid w:val="00EE3035"/>
    <w:rsid w:val="00EE39D1"/>
    <w:rsid w:val="00EE3D3B"/>
    <w:rsid w:val="00EE479B"/>
    <w:rsid w:val="00EF5331"/>
    <w:rsid w:val="00EF64B1"/>
    <w:rsid w:val="00F003B4"/>
    <w:rsid w:val="00F0238F"/>
    <w:rsid w:val="00F05F0A"/>
    <w:rsid w:val="00F10B74"/>
    <w:rsid w:val="00F128D2"/>
    <w:rsid w:val="00F24D7C"/>
    <w:rsid w:val="00F31CEF"/>
    <w:rsid w:val="00F34446"/>
    <w:rsid w:val="00F363EA"/>
    <w:rsid w:val="00F366A8"/>
    <w:rsid w:val="00F3746D"/>
    <w:rsid w:val="00F45FA7"/>
    <w:rsid w:val="00F46A3C"/>
    <w:rsid w:val="00F53301"/>
    <w:rsid w:val="00F53FB5"/>
    <w:rsid w:val="00F5766A"/>
    <w:rsid w:val="00F6130E"/>
    <w:rsid w:val="00F6184B"/>
    <w:rsid w:val="00F66217"/>
    <w:rsid w:val="00F81790"/>
    <w:rsid w:val="00F8580D"/>
    <w:rsid w:val="00F94FC1"/>
    <w:rsid w:val="00FA061F"/>
    <w:rsid w:val="00FA5230"/>
    <w:rsid w:val="00FA573A"/>
    <w:rsid w:val="00FA6332"/>
    <w:rsid w:val="00FB46D8"/>
    <w:rsid w:val="00FB58F4"/>
    <w:rsid w:val="00FC6B56"/>
    <w:rsid w:val="00FD5304"/>
    <w:rsid w:val="00FD7158"/>
    <w:rsid w:val="00FD7C86"/>
    <w:rsid w:val="00FE1F61"/>
    <w:rsid w:val="00FE365F"/>
    <w:rsid w:val="00FF1D19"/>
    <w:rsid w:val="00FF2862"/>
    <w:rsid w:val="00FF65AF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B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7AC9"/>
    <w:pPr>
      <w:keepNext/>
      <w:outlineLvl w:val="2"/>
    </w:pPr>
    <w:rPr>
      <w:rFonts w:ascii="Verdana" w:eastAsia="Times New Roman" w:hAnsi="Verdana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D57AC9"/>
    <w:rPr>
      <w:rFonts w:ascii="Verdana" w:hAnsi="Verdana" w:cs="Times New Roman"/>
      <w:b/>
      <w:bCs/>
      <w:sz w:val="20"/>
      <w:szCs w:val="20"/>
    </w:rPr>
  </w:style>
  <w:style w:type="character" w:styleId="Hyperlink">
    <w:name w:val="Hyperlink"/>
    <w:uiPriority w:val="99"/>
    <w:rsid w:val="00F003B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003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F003B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24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404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rsid w:val="000B35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57AC9"/>
    <w:pPr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99"/>
    <w:rsid w:val="00D57A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3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basedOn w:val="DefaultParagraphFont"/>
    <w:rsid w:val="00AC3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B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7AC9"/>
    <w:pPr>
      <w:keepNext/>
      <w:outlineLvl w:val="2"/>
    </w:pPr>
    <w:rPr>
      <w:rFonts w:ascii="Verdana" w:eastAsia="Times New Roman" w:hAnsi="Verdana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D57AC9"/>
    <w:rPr>
      <w:rFonts w:ascii="Verdana" w:hAnsi="Verdana" w:cs="Times New Roman"/>
      <w:b/>
      <w:bCs/>
      <w:sz w:val="20"/>
      <w:szCs w:val="20"/>
    </w:rPr>
  </w:style>
  <w:style w:type="character" w:styleId="Hyperlink">
    <w:name w:val="Hyperlink"/>
    <w:uiPriority w:val="99"/>
    <w:rsid w:val="00F003B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003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F003B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24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404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rsid w:val="000B35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57AC9"/>
    <w:pPr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99"/>
    <w:rsid w:val="00D57A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3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basedOn w:val="DefaultParagraphFont"/>
    <w:rsid w:val="00A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956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687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50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019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levitz@wih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1759</CharactersWithSpaces>
  <SharedDoc>false</SharedDoc>
  <HLinks>
    <vt:vector size="12" baseType="variant">
      <vt:variant>
        <vt:i4>3407872</vt:i4>
      </vt:variant>
      <vt:variant>
        <vt:i4>3</vt:i4>
      </vt:variant>
      <vt:variant>
        <vt:i4>0</vt:i4>
      </vt:variant>
      <vt:variant>
        <vt:i4>5</vt:i4>
      </vt:variant>
      <vt:variant>
        <vt:lpwstr>mailto:nturano@wihd.org</vt:lpwstr>
      </vt:variant>
      <vt:variant>
        <vt:lpwstr/>
      </vt:variant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mailto:mlevitz@wihd.org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blevitz</dc:creator>
  <cp:lastModifiedBy>Levitz, Mitchell</cp:lastModifiedBy>
  <cp:revision>2</cp:revision>
  <cp:lastPrinted>2014-05-07T15:49:00Z</cp:lastPrinted>
  <dcterms:created xsi:type="dcterms:W3CDTF">2017-02-28T21:38:00Z</dcterms:created>
  <dcterms:modified xsi:type="dcterms:W3CDTF">2017-02-28T21:38:00Z</dcterms:modified>
</cp:coreProperties>
</file>